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FA6ED" w14:textId="34451C8D" w:rsidR="004B5047" w:rsidRDefault="005D30F2" w:rsidP="005D30F2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vous proposons de participer au :</w:t>
      </w:r>
    </w:p>
    <w:p w14:paraId="6235F5D9" w14:textId="753F31FA" w:rsidR="005D30F2" w:rsidRDefault="005D30F2" w:rsidP="005D30F2">
      <w:pPr>
        <w:pStyle w:val="Sansinterligne"/>
        <w:rPr>
          <w:rFonts w:ascii="Arial" w:hAnsi="Arial" w:cs="Arial"/>
          <w:sz w:val="24"/>
          <w:szCs w:val="24"/>
        </w:rPr>
      </w:pPr>
      <w:r w:rsidRPr="005D30F2">
        <w:rPr>
          <w:rFonts w:ascii="Arial" w:hAnsi="Arial" w:cs="Arial"/>
          <w:sz w:val="24"/>
          <w:szCs w:val="24"/>
        </w:rPr>
        <w:drawing>
          <wp:inline distT="0" distB="0" distL="0" distR="0" wp14:anchorId="146D42E7" wp14:editId="6150DF98">
            <wp:extent cx="4857519" cy="6024245"/>
            <wp:effectExtent l="0" t="0" r="635" b="0"/>
            <wp:docPr id="1627340987" name="Image 1" descr="Une image contenant texte, graphisme, affich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340987" name="Image 1" descr="Une image contenant texte, graphisme, affiche, Graphiqu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6720" cy="603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AC48" w14:textId="217FDACB" w:rsidR="005D30F2" w:rsidRPr="005D30F2" w:rsidRDefault="005D30F2" w:rsidP="005D30F2">
      <w:pPr>
        <w:pStyle w:val="Sansinterligne"/>
        <w:jc w:val="center"/>
        <w:rPr>
          <w:rFonts w:ascii="Arial" w:hAnsi="Arial" w:cs="Arial"/>
          <w:sz w:val="40"/>
          <w:szCs w:val="40"/>
        </w:rPr>
      </w:pPr>
      <w:r w:rsidRPr="005D30F2">
        <w:rPr>
          <w:rFonts w:ascii="Arial" w:hAnsi="Arial" w:cs="Arial"/>
          <w:sz w:val="40"/>
          <w:szCs w:val="40"/>
        </w:rPr>
        <w:t>2024 – 2025</w:t>
      </w:r>
    </w:p>
    <w:p w14:paraId="43D63230" w14:textId="77777777" w:rsidR="005D30F2" w:rsidRDefault="005D30F2" w:rsidP="005D30F2">
      <w:pPr>
        <w:pStyle w:val="Sansinterligne"/>
        <w:rPr>
          <w:rFonts w:ascii="Arial" w:hAnsi="Arial" w:cs="Arial"/>
          <w:sz w:val="24"/>
          <w:szCs w:val="24"/>
        </w:rPr>
      </w:pPr>
    </w:p>
    <w:p w14:paraId="37ADC961" w14:textId="0E6EC266" w:rsidR="005D30F2" w:rsidRDefault="005D30F2" w:rsidP="005D30F2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séances de pré sélection seront organisées en juillet et en août.</w:t>
      </w:r>
    </w:p>
    <w:p w14:paraId="72C77DE1" w14:textId="1E896EE0" w:rsidR="005D30F2" w:rsidRDefault="005D30F2" w:rsidP="005D30F2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 séances permettront de revoir les fondamentaux des disciplines, les commandements de tir et de vérifier la conformité des armes et du matériel.</w:t>
      </w:r>
    </w:p>
    <w:p w14:paraId="6F1B0D27" w14:textId="77777777" w:rsidR="005D30F2" w:rsidRDefault="005D30F2" w:rsidP="005D30F2">
      <w:pPr>
        <w:pStyle w:val="Sansinterligne"/>
        <w:rPr>
          <w:rFonts w:ascii="Arial" w:hAnsi="Arial" w:cs="Arial"/>
          <w:sz w:val="24"/>
          <w:szCs w:val="24"/>
        </w:rPr>
      </w:pPr>
    </w:p>
    <w:p w14:paraId="2102A77D" w14:textId="471E9165" w:rsidR="005D30F2" w:rsidRDefault="005D30F2" w:rsidP="005D30F2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L’ATCR prendra à sa charge les inscriptions des candidats sélectionnés.</w:t>
      </w:r>
    </w:p>
    <w:p w14:paraId="30E92D4A" w14:textId="77777777" w:rsidR="005D30F2" w:rsidRDefault="005D30F2" w:rsidP="005D30F2">
      <w:pPr>
        <w:pStyle w:val="Sansinterligne"/>
        <w:rPr>
          <w:rFonts w:ascii="Arial" w:hAnsi="Arial" w:cs="Arial"/>
          <w:sz w:val="24"/>
          <w:szCs w:val="24"/>
        </w:rPr>
      </w:pPr>
    </w:p>
    <w:p w14:paraId="1E8929BF" w14:textId="6936849C" w:rsidR="005D30F2" w:rsidRDefault="005D30F2" w:rsidP="005D30F2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tireurs intéressés peuvent s’inscrire sur le site.</w:t>
      </w:r>
    </w:p>
    <w:p w14:paraId="3ECF27B5" w14:textId="77777777" w:rsidR="005D30F2" w:rsidRDefault="005D30F2" w:rsidP="005D30F2">
      <w:pPr>
        <w:pStyle w:val="Sansinterligne"/>
        <w:rPr>
          <w:rFonts w:ascii="Arial" w:hAnsi="Arial" w:cs="Arial"/>
          <w:sz w:val="24"/>
          <w:szCs w:val="24"/>
        </w:rPr>
      </w:pPr>
    </w:p>
    <w:p w14:paraId="41DEA394" w14:textId="02D5B858" w:rsidR="00A64B5A" w:rsidRDefault="00A64B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0DA976" w14:textId="1916874C" w:rsidR="005D30F2" w:rsidRDefault="00A64B5A" w:rsidP="005D30F2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Epreuves :</w:t>
      </w:r>
    </w:p>
    <w:p w14:paraId="166F96D1" w14:textId="77777777" w:rsidR="00A64B5A" w:rsidRDefault="00A64B5A" w:rsidP="005D30F2">
      <w:pPr>
        <w:pStyle w:val="Sansinterligne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992"/>
        <w:gridCol w:w="2546"/>
      </w:tblGrid>
      <w:tr w:rsidR="00F42E10" w14:paraId="03C8D852" w14:textId="77777777" w:rsidTr="00F42E10">
        <w:tc>
          <w:tcPr>
            <w:tcW w:w="1980" w:type="dxa"/>
          </w:tcPr>
          <w:p w14:paraId="216FF3C1" w14:textId="5F9968AE" w:rsidR="00F42E10" w:rsidRDefault="00F42E10" w:rsidP="00F42E10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Epreuves</w:t>
            </w:r>
          </w:p>
        </w:tc>
        <w:tc>
          <w:tcPr>
            <w:tcW w:w="1417" w:type="dxa"/>
          </w:tcPr>
          <w:p w14:paraId="5EE6FE6A" w14:textId="5287C1B2" w:rsidR="00F42E10" w:rsidRDefault="00F42E10" w:rsidP="00F42E10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Tir en ligne</w:t>
            </w:r>
          </w:p>
        </w:tc>
        <w:tc>
          <w:tcPr>
            <w:tcW w:w="3119" w:type="dxa"/>
            <w:gridSpan w:val="2"/>
          </w:tcPr>
          <w:p w14:paraId="4A7D9DAA" w14:textId="7C6C7715" w:rsidR="00F42E10" w:rsidRDefault="00F42E10" w:rsidP="00F42E10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Classement</w:t>
            </w:r>
          </w:p>
        </w:tc>
        <w:tc>
          <w:tcPr>
            <w:tcW w:w="2546" w:type="dxa"/>
          </w:tcPr>
          <w:p w14:paraId="50165507" w14:textId="1EE56945" w:rsidR="00F42E10" w:rsidRDefault="00F42E10" w:rsidP="00F42E10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Résultat</w:t>
            </w:r>
          </w:p>
        </w:tc>
      </w:tr>
      <w:tr w:rsidR="00A64B5A" w14:paraId="02A9C3BA" w14:textId="77777777" w:rsidTr="00F42E10">
        <w:tc>
          <w:tcPr>
            <w:tcW w:w="1980" w:type="dxa"/>
          </w:tcPr>
          <w:p w14:paraId="4B1F6F0C" w14:textId="5CDF531C" w:rsidR="00A64B5A" w:rsidRDefault="00A64B5A" w:rsidP="005D30F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 830 et 831</w:t>
            </w:r>
          </w:p>
        </w:tc>
        <w:tc>
          <w:tcPr>
            <w:tcW w:w="1417" w:type="dxa"/>
          </w:tcPr>
          <w:p w14:paraId="0FF3EE1D" w14:textId="78D6F297" w:rsidR="00A64B5A" w:rsidRDefault="00F42E10" w:rsidP="005D30F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tours</w:t>
            </w:r>
          </w:p>
        </w:tc>
        <w:tc>
          <w:tcPr>
            <w:tcW w:w="2127" w:type="dxa"/>
          </w:tcPr>
          <w:p w14:paraId="1C027E58" w14:textId="67E32489" w:rsidR="00A64B5A" w:rsidRDefault="00F42E10" w:rsidP="005D30F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meilleurs tours</w:t>
            </w:r>
          </w:p>
        </w:tc>
        <w:tc>
          <w:tcPr>
            <w:tcW w:w="992" w:type="dxa"/>
          </w:tcPr>
          <w:p w14:paraId="26B5A51A" w14:textId="46AB54C6" w:rsidR="00A64B5A" w:rsidRDefault="00F42E10" w:rsidP="005D30F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Finale</w:t>
            </w:r>
          </w:p>
        </w:tc>
        <w:tc>
          <w:tcPr>
            <w:tcW w:w="2546" w:type="dxa"/>
          </w:tcPr>
          <w:p w14:paraId="218B9397" w14:textId="71ED3160" w:rsidR="00A64B5A" w:rsidRDefault="00F42E10" w:rsidP="005D30F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Moy. 4 tours + Finale</w:t>
            </w:r>
          </w:p>
        </w:tc>
      </w:tr>
      <w:tr w:rsidR="00F42E10" w14:paraId="335CA319" w14:textId="77777777" w:rsidTr="00F42E10">
        <w:tc>
          <w:tcPr>
            <w:tcW w:w="1980" w:type="dxa"/>
          </w:tcPr>
          <w:p w14:paraId="45C66F11" w14:textId="6F0F288C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 832</w:t>
            </w:r>
          </w:p>
        </w:tc>
        <w:tc>
          <w:tcPr>
            <w:tcW w:w="1417" w:type="dxa"/>
          </w:tcPr>
          <w:p w14:paraId="689FB75E" w14:textId="6BF1CDEC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tours</w:t>
            </w:r>
          </w:p>
        </w:tc>
        <w:tc>
          <w:tcPr>
            <w:tcW w:w="2127" w:type="dxa"/>
          </w:tcPr>
          <w:p w14:paraId="524A79F9" w14:textId="5A7D942B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meilleurs tours</w:t>
            </w:r>
          </w:p>
        </w:tc>
        <w:tc>
          <w:tcPr>
            <w:tcW w:w="992" w:type="dxa"/>
          </w:tcPr>
          <w:p w14:paraId="0E3623B8" w14:textId="4C7218FF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Finale</w:t>
            </w:r>
          </w:p>
        </w:tc>
        <w:tc>
          <w:tcPr>
            <w:tcW w:w="2546" w:type="dxa"/>
          </w:tcPr>
          <w:p w14:paraId="4E0510A7" w14:textId="7A6B5A5D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Moy. 4 tours + Finale</w:t>
            </w:r>
          </w:p>
        </w:tc>
      </w:tr>
      <w:tr w:rsidR="00F42E10" w14:paraId="3B51894B" w14:textId="77777777" w:rsidTr="00F42E10">
        <w:tc>
          <w:tcPr>
            <w:tcW w:w="1980" w:type="dxa"/>
          </w:tcPr>
          <w:p w14:paraId="03E9B40D" w14:textId="6DCC03E4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 830 et 831</w:t>
            </w:r>
          </w:p>
        </w:tc>
        <w:tc>
          <w:tcPr>
            <w:tcW w:w="1417" w:type="dxa"/>
          </w:tcPr>
          <w:p w14:paraId="37AD1284" w14:textId="580F8625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tours</w:t>
            </w:r>
          </w:p>
        </w:tc>
        <w:tc>
          <w:tcPr>
            <w:tcW w:w="2127" w:type="dxa"/>
          </w:tcPr>
          <w:p w14:paraId="05AC29D9" w14:textId="1EAA160E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meilleurs tours</w:t>
            </w:r>
          </w:p>
        </w:tc>
        <w:tc>
          <w:tcPr>
            <w:tcW w:w="992" w:type="dxa"/>
          </w:tcPr>
          <w:p w14:paraId="38CE1FC8" w14:textId="5035C1BB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Finale</w:t>
            </w:r>
          </w:p>
        </w:tc>
        <w:tc>
          <w:tcPr>
            <w:tcW w:w="2546" w:type="dxa"/>
          </w:tcPr>
          <w:p w14:paraId="56A60D1A" w14:textId="03768C43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Moy. 4 tours + Finale</w:t>
            </w:r>
          </w:p>
        </w:tc>
      </w:tr>
      <w:tr w:rsidR="00F42E10" w14:paraId="7948F2BB" w14:textId="77777777" w:rsidTr="00F42E10">
        <w:tc>
          <w:tcPr>
            <w:tcW w:w="1980" w:type="dxa"/>
          </w:tcPr>
          <w:p w14:paraId="420CDCD6" w14:textId="053FF6BD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 820</w:t>
            </w:r>
          </w:p>
        </w:tc>
        <w:tc>
          <w:tcPr>
            <w:tcW w:w="1417" w:type="dxa"/>
          </w:tcPr>
          <w:p w14:paraId="0280C860" w14:textId="4EE36DFC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tours</w:t>
            </w:r>
          </w:p>
        </w:tc>
        <w:tc>
          <w:tcPr>
            <w:tcW w:w="2127" w:type="dxa"/>
          </w:tcPr>
          <w:p w14:paraId="2193BB0E" w14:textId="7E1CE828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meilleurs tours</w:t>
            </w:r>
          </w:p>
        </w:tc>
        <w:tc>
          <w:tcPr>
            <w:tcW w:w="992" w:type="dxa"/>
          </w:tcPr>
          <w:p w14:paraId="3B7BDA0F" w14:textId="39560DA2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Finale</w:t>
            </w:r>
          </w:p>
        </w:tc>
        <w:tc>
          <w:tcPr>
            <w:tcW w:w="2546" w:type="dxa"/>
          </w:tcPr>
          <w:p w14:paraId="1969575B" w14:textId="75EF9E29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Moy. 4 tours + Finale</w:t>
            </w:r>
          </w:p>
        </w:tc>
      </w:tr>
      <w:tr w:rsidR="00F42E10" w14:paraId="3238F00A" w14:textId="77777777" w:rsidTr="00F42E10">
        <w:tc>
          <w:tcPr>
            <w:tcW w:w="1980" w:type="dxa"/>
          </w:tcPr>
          <w:p w14:paraId="7E94E45E" w14:textId="483776A3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 821</w:t>
            </w:r>
          </w:p>
        </w:tc>
        <w:tc>
          <w:tcPr>
            <w:tcW w:w="1417" w:type="dxa"/>
          </w:tcPr>
          <w:p w14:paraId="3109F4D8" w14:textId="363DE59A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tours</w:t>
            </w:r>
          </w:p>
        </w:tc>
        <w:tc>
          <w:tcPr>
            <w:tcW w:w="2127" w:type="dxa"/>
          </w:tcPr>
          <w:p w14:paraId="6602BE56" w14:textId="16705061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meilleurs tours</w:t>
            </w:r>
          </w:p>
        </w:tc>
        <w:tc>
          <w:tcPr>
            <w:tcW w:w="992" w:type="dxa"/>
          </w:tcPr>
          <w:p w14:paraId="124CC81B" w14:textId="3555CC81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Finale</w:t>
            </w:r>
          </w:p>
        </w:tc>
        <w:tc>
          <w:tcPr>
            <w:tcW w:w="2546" w:type="dxa"/>
          </w:tcPr>
          <w:p w14:paraId="26A565A3" w14:textId="2693B072" w:rsidR="00F42E10" w:rsidRDefault="00F42E10" w:rsidP="00F42E10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Moy.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tours + Finale</w:t>
            </w:r>
          </w:p>
        </w:tc>
      </w:tr>
    </w:tbl>
    <w:p w14:paraId="703DA988" w14:textId="77777777" w:rsidR="00A64B5A" w:rsidRDefault="00A64B5A" w:rsidP="005D30F2">
      <w:pPr>
        <w:pStyle w:val="Sansinterligne"/>
        <w:rPr>
          <w:rFonts w:ascii="Arial" w:hAnsi="Arial" w:cs="Arial"/>
          <w:sz w:val="24"/>
          <w:szCs w:val="24"/>
        </w:rPr>
      </w:pPr>
    </w:p>
    <w:p w14:paraId="6A2E9474" w14:textId="77777777" w:rsidR="00F42E10" w:rsidRDefault="00F42E10" w:rsidP="00F42E10">
      <w:pPr>
        <w:pStyle w:val="Sansinterligne"/>
        <w:rPr>
          <w:rFonts w:ascii="Arial" w:hAnsi="Arial" w:cs="Arial"/>
          <w:sz w:val="24"/>
          <w:szCs w:val="24"/>
        </w:rPr>
      </w:pPr>
      <w:r w:rsidRPr="00F42E10">
        <w:rPr>
          <w:rFonts w:ascii="Arial" w:hAnsi="Arial" w:cs="Arial"/>
          <w:sz w:val="24"/>
          <w:szCs w:val="24"/>
        </w:rPr>
        <w:t>Épreuve 830</w:t>
      </w:r>
      <w:r>
        <w:rPr>
          <w:rFonts w:ascii="Arial" w:hAnsi="Arial" w:cs="Arial"/>
          <w:sz w:val="24"/>
          <w:szCs w:val="24"/>
        </w:rPr>
        <w:t xml:space="preserve"> : </w:t>
      </w:r>
      <w:r w:rsidRPr="00F42E10">
        <w:rPr>
          <w:rFonts w:ascii="Arial" w:hAnsi="Arial" w:cs="Arial"/>
          <w:sz w:val="24"/>
          <w:szCs w:val="24"/>
        </w:rPr>
        <w:t>armes de poings récente</w:t>
      </w:r>
    </w:p>
    <w:p w14:paraId="188786F3" w14:textId="77777777" w:rsidR="00F42E10" w:rsidRDefault="00F42E10" w:rsidP="00F42E10">
      <w:pPr>
        <w:pStyle w:val="Sansinterligne"/>
        <w:rPr>
          <w:rFonts w:ascii="Arial" w:hAnsi="Arial" w:cs="Arial"/>
          <w:sz w:val="24"/>
          <w:szCs w:val="24"/>
        </w:rPr>
      </w:pPr>
      <w:r w:rsidRPr="00F42E10">
        <w:rPr>
          <w:rFonts w:ascii="Arial" w:hAnsi="Arial" w:cs="Arial"/>
          <w:sz w:val="24"/>
          <w:szCs w:val="24"/>
        </w:rPr>
        <w:t>Épreuve 831</w:t>
      </w:r>
      <w:r>
        <w:rPr>
          <w:rFonts w:ascii="Arial" w:hAnsi="Arial" w:cs="Arial"/>
          <w:sz w:val="24"/>
          <w:szCs w:val="24"/>
        </w:rPr>
        <w:t xml:space="preserve"> : </w:t>
      </w:r>
      <w:r w:rsidRPr="00F42E10">
        <w:rPr>
          <w:rFonts w:ascii="Arial" w:hAnsi="Arial" w:cs="Arial"/>
          <w:sz w:val="24"/>
          <w:szCs w:val="24"/>
        </w:rPr>
        <w:t>vitesse réglementaire</w:t>
      </w:r>
    </w:p>
    <w:p w14:paraId="5347E1C7" w14:textId="77777777" w:rsidR="00F42E10" w:rsidRDefault="00F42E10" w:rsidP="00F42E10">
      <w:pPr>
        <w:pStyle w:val="Sansinterligne"/>
        <w:rPr>
          <w:rFonts w:ascii="Arial" w:hAnsi="Arial" w:cs="Arial"/>
          <w:sz w:val="24"/>
          <w:szCs w:val="24"/>
        </w:rPr>
      </w:pPr>
      <w:r w:rsidRPr="00F42E10">
        <w:rPr>
          <w:rFonts w:ascii="Arial" w:hAnsi="Arial" w:cs="Arial"/>
          <w:sz w:val="24"/>
          <w:szCs w:val="24"/>
        </w:rPr>
        <w:t>Épreuve 832</w:t>
      </w:r>
      <w:r>
        <w:rPr>
          <w:rFonts w:ascii="Arial" w:hAnsi="Arial" w:cs="Arial"/>
          <w:sz w:val="24"/>
          <w:szCs w:val="24"/>
        </w:rPr>
        <w:t xml:space="preserve"> : </w:t>
      </w:r>
      <w:r w:rsidRPr="00F42E10">
        <w:rPr>
          <w:rFonts w:ascii="Arial" w:hAnsi="Arial" w:cs="Arial"/>
          <w:sz w:val="24"/>
          <w:szCs w:val="24"/>
        </w:rPr>
        <w:t>armes authentiques</w:t>
      </w:r>
    </w:p>
    <w:p w14:paraId="1ED2B35E" w14:textId="77777777" w:rsidR="00F42E10" w:rsidRDefault="00F42E10" w:rsidP="00F42E10">
      <w:pPr>
        <w:pStyle w:val="Sansinterligne"/>
        <w:rPr>
          <w:rFonts w:ascii="Arial" w:hAnsi="Arial" w:cs="Arial"/>
          <w:sz w:val="24"/>
          <w:szCs w:val="24"/>
        </w:rPr>
      </w:pPr>
      <w:r w:rsidRPr="00F42E10">
        <w:rPr>
          <w:rFonts w:ascii="Arial" w:hAnsi="Arial" w:cs="Arial"/>
          <w:sz w:val="24"/>
          <w:szCs w:val="24"/>
        </w:rPr>
        <w:t>Épreuve TAL 830</w:t>
      </w:r>
      <w:r>
        <w:rPr>
          <w:rFonts w:ascii="Arial" w:hAnsi="Arial" w:cs="Arial"/>
          <w:sz w:val="24"/>
          <w:szCs w:val="24"/>
        </w:rPr>
        <w:t xml:space="preserve"> : </w:t>
      </w:r>
      <w:r w:rsidRPr="00F42E10">
        <w:rPr>
          <w:rFonts w:ascii="Arial" w:hAnsi="Arial" w:cs="Arial"/>
          <w:sz w:val="24"/>
          <w:szCs w:val="24"/>
        </w:rPr>
        <w:t xml:space="preserve">armes </w:t>
      </w:r>
      <w:r>
        <w:rPr>
          <w:rFonts w:ascii="Arial" w:hAnsi="Arial" w:cs="Arial"/>
          <w:sz w:val="24"/>
          <w:szCs w:val="24"/>
        </w:rPr>
        <w:t xml:space="preserve">de poing </w:t>
      </w:r>
      <w:r w:rsidRPr="00F42E10">
        <w:rPr>
          <w:rFonts w:ascii="Arial" w:hAnsi="Arial" w:cs="Arial"/>
          <w:sz w:val="24"/>
          <w:szCs w:val="24"/>
        </w:rPr>
        <w:t>non conformes aux spécificités TAR</w:t>
      </w:r>
    </w:p>
    <w:p w14:paraId="1A37288B" w14:textId="1154972A" w:rsidR="00F42E10" w:rsidRDefault="00F42E10" w:rsidP="00F42E10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Epreuve</w:t>
      </w:r>
      <w:r w:rsidRPr="00F42E10">
        <w:rPr>
          <w:rFonts w:ascii="Arial" w:hAnsi="Arial" w:cs="Arial"/>
          <w:sz w:val="24"/>
          <w:szCs w:val="24"/>
        </w:rPr>
        <w:t xml:space="preserve"> TAL 831</w:t>
      </w:r>
      <w:r>
        <w:rPr>
          <w:rFonts w:ascii="Arial" w:hAnsi="Arial" w:cs="Arial"/>
          <w:sz w:val="24"/>
          <w:szCs w:val="24"/>
        </w:rPr>
        <w:t xml:space="preserve"> : </w:t>
      </w:r>
      <w:r w:rsidRPr="00F42E10">
        <w:rPr>
          <w:rFonts w:ascii="Arial" w:hAnsi="Arial" w:cs="Arial"/>
          <w:sz w:val="24"/>
          <w:szCs w:val="24"/>
        </w:rPr>
        <w:t xml:space="preserve">armes </w:t>
      </w:r>
      <w:r>
        <w:rPr>
          <w:rFonts w:ascii="Arial" w:hAnsi="Arial" w:cs="Arial"/>
          <w:sz w:val="24"/>
          <w:szCs w:val="24"/>
        </w:rPr>
        <w:t xml:space="preserve">de poing </w:t>
      </w:r>
      <w:r w:rsidRPr="00F42E10">
        <w:rPr>
          <w:rFonts w:ascii="Arial" w:hAnsi="Arial" w:cs="Arial"/>
          <w:sz w:val="24"/>
          <w:szCs w:val="24"/>
        </w:rPr>
        <w:t>non conformes aux spécificités TAR</w:t>
      </w:r>
      <w:r w:rsidRPr="00F42E10">
        <w:rPr>
          <w:rFonts w:ascii="Arial" w:hAnsi="Arial" w:cs="Arial"/>
          <w:sz w:val="24"/>
          <w:szCs w:val="24"/>
        </w:rPr>
        <w:t xml:space="preserve"> </w:t>
      </w:r>
      <w:r w:rsidRPr="00F42E10">
        <w:rPr>
          <w:rFonts w:ascii="Arial" w:hAnsi="Arial" w:cs="Arial"/>
          <w:sz w:val="24"/>
          <w:szCs w:val="24"/>
        </w:rPr>
        <w:t>vitesse réglementaire</w:t>
      </w:r>
    </w:p>
    <w:p w14:paraId="6093FF6D" w14:textId="48C09C93" w:rsidR="00E2005A" w:rsidRPr="00F42E10" w:rsidRDefault="00E2005A" w:rsidP="00F42E10">
      <w:pPr>
        <w:pStyle w:val="Sansinterligne"/>
        <w:rPr>
          <w:rFonts w:ascii="Arial" w:hAnsi="Arial" w:cs="Arial"/>
          <w:sz w:val="24"/>
          <w:szCs w:val="24"/>
        </w:rPr>
      </w:pPr>
      <w:r w:rsidRPr="00F42E10">
        <w:rPr>
          <w:rFonts w:ascii="Arial" w:hAnsi="Arial" w:cs="Arial"/>
          <w:sz w:val="24"/>
          <w:szCs w:val="24"/>
        </w:rPr>
        <w:t>Épreuve 820</w:t>
      </w:r>
      <w:r>
        <w:rPr>
          <w:rFonts w:ascii="Arial" w:hAnsi="Arial" w:cs="Arial"/>
          <w:sz w:val="24"/>
          <w:szCs w:val="24"/>
        </w:rPr>
        <w:t xml:space="preserve"> : </w:t>
      </w:r>
      <w:r w:rsidRPr="00F42E10">
        <w:rPr>
          <w:rFonts w:ascii="Arial" w:hAnsi="Arial" w:cs="Arial"/>
          <w:sz w:val="24"/>
          <w:szCs w:val="24"/>
        </w:rPr>
        <w:t>carabine militaire d'initiation 22lr</w:t>
      </w:r>
      <w:r>
        <w:rPr>
          <w:rFonts w:ascii="Arial" w:hAnsi="Arial" w:cs="Arial"/>
          <w:sz w:val="24"/>
          <w:szCs w:val="24"/>
        </w:rPr>
        <w:t xml:space="preserve"> -</w:t>
      </w:r>
      <w:r w:rsidRPr="00F42E10">
        <w:rPr>
          <w:rFonts w:ascii="Arial" w:hAnsi="Arial" w:cs="Arial"/>
          <w:sz w:val="24"/>
          <w:szCs w:val="24"/>
        </w:rPr>
        <w:t xml:space="preserve"> 50m</w:t>
      </w:r>
    </w:p>
    <w:p w14:paraId="055C0012" w14:textId="63754D97" w:rsidR="00F42E10" w:rsidRDefault="00F42E10" w:rsidP="00F42E10">
      <w:pPr>
        <w:pStyle w:val="Sansinterligne"/>
        <w:rPr>
          <w:rFonts w:ascii="Arial" w:hAnsi="Arial" w:cs="Arial"/>
          <w:sz w:val="24"/>
          <w:szCs w:val="24"/>
        </w:rPr>
      </w:pPr>
      <w:r w:rsidRPr="00F42E10">
        <w:rPr>
          <w:rFonts w:ascii="Arial" w:hAnsi="Arial" w:cs="Arial"/>
          <w:sz w:val="24"/>
          <w:szCs w:val="24"/>
        </w:rPr>
        <w:t>Épreuve 821</w:t>
      </w:r>
      <w:r w:rsidR="00E2005A">
        <w:rPr>
          <w:rFonts w:ascii="Arial" w:hAnsi="Arial" w:cs="Arial"/>
          <w:sz w:val="24"/>
          <w:szCs w:val="24"/>
        </w:rPr>
        <w:t xml:space="preserve"> : </w:t>
      </w:r>
      <w:r w:rsidRPr="00F42E10">
        <w:rPr>
          <w:rFonts w:ascii="Arial" w:hAnsi="Arial" w:cs="Arial"/>
          <w:sz w:val="24"/>
          <w:szCs w:val="24"/>
        </w:rPr>
        <w:t>carabine semi-automatique 22lr</w:t>
      </w:r>
      <w:r w:rsidR="00E2005A">
        <w:rPr>
          <w:rFonts w:ascii="Arial" w:hAnsi="Arial" w:cs="Arial"/>
          <w:sz w:val="24"/>
          <w:szCs w:val="24"/>
        </w:rPr>
        <w:t xml:space="preserve"> -</w:t>
      </w:r>
      <w:r w:rsidRPr="00F42E10">
        <w:rPr>
          <w:rFonts w:ascii="Arial" w:hAnsi="Arial" w:cs="Arial"/>
          <w:sz w:val="24"/>
          <w:szCs w:val="24"/>
        </w:rPr>
        <w:t xml:space="preserve"> gongs 25m - 50m</w:t>
      </w:r>
    </w:p>
    <w:p w14:paraId="62CAFAC9" w14:textId="77777777" w:rsidR="00E2005A" w:rsidRDefault="00E2005A" w:rsidP="00F42E10">
      <w:pPr>
        <w:pStyle w:val="Sansinterligne"/>
        <w:rPr>
          <w:rFonts w:ascii="Arial" w:hAnsi="Arial" w:cs="Arial"/>
          <w:sz w:val="24"/>
          <w:szCs w:val="24"/>
        </w:rPr>
      </w:pPr>
    </w:p>
    <w:p w14:paraId="5041A0C9" w14:textId="2BB8C46A" w:rsidR="00E2005A" w:rsidRPr="005D30F2" w:rsidRDefault="00983ADD" w:rsidP="00F42E10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3271C6">
        <w:rPr>
          <w:rFonts w:ascii="Arial" w:hAnsi="Arial" w:cs="Arial"/>
          <w:sz w:val="24"/>
          <w:szCs w:val="24"/>
        </w:rPr>
        <w:t>compétitions</w:t>
      </w:r>
      <w:r>
        <w:rPr>
          <w:rFonts w:ascii="Arial" w:hAnsi="Arial" w:cs="Arial"/>
          <w:sz w:val="24"/>
          <w:szCs w:val="24"/>
        </w:rPr>
        <w:t xml:space="preserve"> se déroulent du mois de septembre au mois de mars</w:t>
      </w:r>
      <w:r w:rsidR="003271C6">
        <w:rPr>
          <w:rFonts w:ascii="Arial" w:hAnsi="Arial" w:cs="Arial"/>
          <w:sz w:val="24"/>
          <w:szCs w:val="24"/>
        </w:rPr>
        <w:t xml:space="preserve"> à raison d’une compétition par mois.</w:t>
      </w:r>
    </w:p>
    <w:sectPr w:rsidR="00E2005A" w:rsidRPr="005D3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F2"/>
    <w:rsid w:val="0017625D"/>
    <w:rsid w:val="001D3222"/>
    <w:rsid w:val="002C10B7"/>
    <w:rsid w:val="002F56F0"/>
    <w:rsid w:val="003271C6"/>
    <w:rsid w:val="004B5047"/>
    <w:rsid w:val="005D30F2"/>
    <w:rsid w:val="00817935"/>
    <w:rsid w:val="00983ADD"/>
    <w:rsid w:val="00A64B5A"/>
    <w:rsid w:val="00E2005A"/>
    <w:rsid w:val="00F42E10"/>
    <w:rsid w:val="00F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2896"/>
  <w15:chartTrackingRefBased/>
  <w15:docId w15:val="{D54FE0A3-5AE5-4498-A95D-D99B328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3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3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3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3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3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3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3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3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D3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3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30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30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30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30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30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30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3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3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3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30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30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D30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3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30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30F2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5D30F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6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HAUTVAL</dc:creator>
  <cp:keywords/>
  <dc:description/>
  <cp:lastModifiedBy>Frédéric HAUTVAL</cp:lastModifiedBy>
  <cp:revision>3</cp:revision>
  <dcterms:created xsi:type="dcterms:W3CDTF">2024-06-12T11:53:00Z</dcterms:created>
  <dcterms:modified xsi:type="dcterms:W3CDTF">2024-06-12T12:30:00Z</dcterms:modified>
</cp:coreProperties>
</file>